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5" w:rsidRPr="00BB07CA" w:rsidRDefault="00912985" w:rsidP="0091298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2985" w:rsidRPr="00BB07CA" w:rsidRDefault="00912985" w:rsidP="0091298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>SİNOP İL ÖZEL İDARESİ</w:t>
      </w:r>
    </w:p>
    <w:p w:rsidR="00912985" w:rsidRPr="00BB07CA" w:rsidRDefault="00912985" w:rsidP="0091298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    İL GENEL MECLİSİ</w:t>
      </w:r>
    </w:p>
    <w:p w:rsidR="00912985" w:rsidRPr="00BB07CA" w:rsidRDefault="00912985" w:rsidP="0091298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12985" w:rsidRPr="00BB07CA" w:rsidRDefault="00912985" w:rsidP="00912985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BB07CA">
        <w:rPr>
          <w:rFonts w:ascii="Times New Roman" w:hAnsi="Times New Roman" w:cs="Times New Roman"/>
          <w:color w:val="000000"/>
          <w:sz w:val="20"/>
          <w:szCs w:val="20"/>
        </w:rPr>
        <w:t>NO          :  1</w:t>
      </w:r>
      <w:proofErr w:type="gramEnd"/>
      <w:r w:rsidRPr="00BB07CA">
        <w:rPr>
          <w:rFonts w:ascii="Times New Roman" w:hAnsi="Times New Roman" w:cs="Times New Roman"/>
          <w:color w:val="000000"/>
          <w:sz w:val="20"/>
          <w:szCs w:val="20"/>
        </w:rPr>
        <w:br/>
        <w:t>TOPLANTI TARİHİ  :  01.07.2014</w:t>
      </w:r>
    </w:p>
    <w:p w:rsidR="00912985" w:rsidRPr="00BB07CA" w:rsidRDefault="00912985" w:rsidP="00912985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BB07CA">
        <w:rPr>
          <w:rFonts w:ascii="Times New Roman" w:hAnsi="Times New Roman" w:cs="Times New Roman"/>
          <w:color w:val="000000"/>
          <w:sz w:val="20"/>
          <w:szCs w:val="20"/>
        </w:rPr>
        <w:t>SAATİ    :  16</w:t>
      </w:r>
      <w:proofErr w:type="gramEnd"/>
      <w:r w:rsidRPr="00BB07CA">
        <w:rPr>
          <w:rFonts w:ascii="Times New Roman" w:hAnsi="Times New Roman" w:cs="Times New Roman"/>
          <w:color w:val="000000"/>
          <w:sz w:val="20"/>
          <w:szCs w:val="20"/>
        </w:rPr>
        <w:t>.00</w:t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br/>
        <w:t>TOPLANTI YERİ      :  İl Özel İdaresi Meclis Toplantı Salonu</w:t>
      </w:r>
    </w:p>
    <w:p w:rsidR="00912985" w:rsidRPr="00BB07CA" w:rsidRDefault="00912985" w:rsidP="00912985">
      <w:pPr>
        <w:tabs>
          <w:tab w:val="left" w:pos="2374"/>
        </w:tabs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</w:p>
    <w:p w:rsidR="00912985" w:rsidRPr="00BB07CA" w:rsidRDefault="00912985" w:rsidP="00912985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>1-Açılış ve Yoklama</w:t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br/>
        <w:t>2-Zabıt Özetinin dağıtılması</w:t>
      </w:r>
    </w:p>
    <w:p w:rsidR="00912985" w:rsidRPr="00BB07CA" w:rsidRDefault="00912985" w:rsidP="00912985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3-Özel İdare Genel Sekreteri ve Birim Müdürlerince bilgi verilmesi </w:t>
      </w:r>
    </w:p>
    <w:p w:rsidR="00912985" w:rsidRPr="00BB07CA" w:rsidRDefault="00912985" w:rsidP="0091298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>4-Yazı İşleri Müdürü tarafından Encümen ile ilgili bilgi verilmesi</w:t>
      </w:r>
    </w:p>
    <w:p w:rsidR="00912985" w:rsidRPr="00BB07CA" w:rsidRDefault="00912985" w:rsidP="00912985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5-(Önerge)İlimiz ve ilçelerimizde bulunan mesire alanlarının kene ve haşerelere karşı mücadele amacıyla İl Tarım Müdürlüğüne ödenek aktarılması talebi.(Plan ve </w:t>
      </w:r>
      <w:proofErr w:type="gramStart"/>
      <w:r w:rsidRPr="00BB07CA">
        <w:rPr>
          <w:rFonts w:ascii="Times New Roman" w:hAnsi="Times New Roman" w:cs="Times New Roman"/>
          <w:color w:val="000000"/>
          <w:sz w:val="20"/>
          <w:szCs w:val="20"/>
        </w:rPr>
        <w:t>Bütçe  Komisyon</w:t>
      </w:r>
      <w:proofErr w:type="gramEnd"/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>6-</w:t>
      </w:r>
      <w:r w:rsidRPr="00BB07CA">
        <w:rPr>
          <w:rFonts w:ascii="Times New Roman" w:hAnsi="Times New Roman" w:cs="Times New Roman"/>
          <w:sz w:val="20"/>
          <w:szCs w:val="20"/>
        </w:rPr>
        <w:t xml:space="preserve"> Önerge) İlimiz Boyabat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Çattepe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arazilerimizin sulama suyu ihtiyacını karşılamak için yapılan Espiyeli Barajına su taşıyan derivasyon kanalının bakım ve onarımının yapılabilmesi için Boyabat Köylere Hizmet Götürme Birliğine Ödenek aktarılması talebi.(</w:t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 Plan ve </w:t>
      </w:r>
      <w:proofErr w:type="gramStart"/>
      <w:r w:rsidRPr="00BB07CA">
        <w:rPr>
          <w:rFonts w:ascii="Times New Roman" w:hAnsi="Times New Roman" w:cs="Times New Roman"/>
          <w:color w:val="000000"/>
          <w:sz w:val="20"/>
          <w:szCs w:val="20"/>
        </w:rPr>
        <w:t>Bütçe  Komisyon</w:t>
      </w:r>
      <w:proofErr w:type="gramEnd"/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>7-</w:t>
      </w:r>
      <w:r w:rsidRPr="00BB07CA">
        <w:rPr>
          <w:rFonts w:ascii="Times New Roman" w:hAnsi="Times New Roman" w:cs="Times New Roman"/>
          <w:sz w:val="20"/>
          <w:szCs w:val="20"/>
        </w:rPr>
        <w:t xml:space="preserve"> Sinop İli Ayancık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Karakestane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Memba Tahsisi Talebi.(İmar ve Bayındırlık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8- Sinop İli Ayancık İlçesi Davutlu Köyü Memba Tahsisi Talebi.( İmar ve Bayındırlık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9- (Önerge) Sinop İli Durağan İlçesi Orta köy sınırları içerisinde bulunan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Kuyucuması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Pazaryeri yolunun bakım ve onarımının yapılması talebi.( İmar ve Bayındırlık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10-(Önerge)Sinop ili Boyabat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Kartaloğlu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</w:t>
      </w:r>
      <w:proofErr w:type="gramStart"/>
      <w:r w:rsidRPr="00BB07CA">
        <w:rPr>
          <w:rFonts w:ascii="Times New Roman" w:hAnsi="Times New Roman" w:cs="Times New Roman"/>
          <w:sz w:val="20"/>
          <w:szCs w:val="20"/>
        </w:rPr>
        <w:t>Elmacık mahallesi</w:t>
      </w:r>
      <w:proofErr w:type="gramEnd"/>
      <w:r w:rsidRPr="00BB07CA">
        <w:rPr>
          <w:rFonts w:ascii="Times New Roman" w:hAnsi="Times New Roman" w:cs="Times New Roman"/>
          <w:sz w:val="20"/>
          <w:szCs w:val="20"/>
        </w:rPr>
        <w:t xml:space="preserve"> ile aynı ilçe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Darıözü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Karayaprak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Mahallesi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Absut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Çayı Mevkii arasındaki yol bağlantısının yol ağına alınarak ıslahının yapılması talebi.( İmar ve Bayındırlık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11-Sinop İli Dikmen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Çukurcaalan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Memba Tahsisi Talebi.(Tarım ve Köye Yönelik Hizmetler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12-(Sözlü Önerge) İlimiz Saraydüzü İlçesinin işlerinin aksamadan yürütülmesi için Saraydüzü Köylere Hizmet Götürme Birliğine yeterli ödeneğin aktarılması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13- Sinop İli Saraydüzü İlçesi Zaim Köyü Memba Tahsisi Talebi.(İçişleri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14-(Önerge) 06.03.2013 tarihli ve 361 sayılı İl Genel Meclisi kararı ile yapımına karar verildiği halde yapılmayan Sinop Merkez ve Türkeli Bireysel Spor Salonlarının acilen yapılması </w:t>
      </w:r>
      <w:proofErr w:type="gramStart"/>
      <w:r w:rsidRPr="00BB07CA">
        <w:rPr>
          <w:rFonts w:ascii="Times New Roman" w:hAnsi="Times New Roman" w:cs="Times New Roman"/>
          <w:sz w:val="20"/>
          <w:szCs w:val="20"/>
        </w:rPr>
        <w:t>yada</w:t>
      </w:r>
      <w:proofErr w:type="gramEnd"/>
      <w:r w:rsidRPr="00BB07CA">
        <w:rPr>
          <w:rFonts w:ascii="Times New Roman" w:hAnsi="Times New Roman" w:cs="Times New Roman"/>
          <w:sz w:val="20"/>
          <w:szCs w:val="20"/>
        </w:rPr>
        <w:t xml:space="preserve"> tahsis edilen ödeneğin geri alınması talebi. (Eğitim Kültür ve Sosyal Hizmetler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15- Sinop İli Boyabat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Uzunçay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Memba Tahsisi Talebi.(Orman ve Orman Ürünleri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16- Sinop İli Gerze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Yaykıl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Grubu Memba Tahsisi Talebi.(Gençlik Spor ve Diğer İşler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17- Sinop İli Gerze İlçesi Kızılcalı Köyü Memba Tahsisi Talebi.( Gençlik Spor ve Diğer İşler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18- Sinop İli Türkeli İlçesi Hacı Köyü Memba Tahsisi Talebi.( Çevre ve Sağlık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19- Sinop İli Durağan İlçesi Dereli Köyü Memba Tahsisi Talebi.( Çevre ve Sağlık Komisyon Raporu)</w:t>
      </w:r>
    </w:p>
    <w:p w:rsidR="00912985" w:rsidRPr="00BB07CA" w:rsidRDefault="00912985" w:rsidP="009129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20-Sinop İli Erfelek İlçesi Şerefiye Yüzüncü Yıl Grubu Memba Tahsisi Talebi. ( Turizm Denizcilik ve Deniz Ürünleri Komisyon Raporu)</w:t>
      </w:r>
    </w:p>
    <w:p w:rsidR="00912985" w:rsidRPr="00BB07CA" w:rsidRDefault="00912985" w:rsidP="009129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21-(Önerge)İl Genel Meclis üyeleri ve birinci derece yakınlarının İl Özel idare Sosyal Tesisinde konaklamaları halinde konaklama bedelinin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bugunkü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bedelden %50 daha az olması talebi.(Turizm Denizcilik ve Deniz Ürünleri Komisyon Raporu)</w:t>
      </w:r>
    </w:p>
    <w:p w:rsidR="00912985" w:rsidRPr="00BB07CA" w:rsidRDefault="00912985" w:rsidP="009129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22-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Güzelkent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Belediyesinin Sinop Sahil Belediyeler Birliği üyeliğinden çıkarılması ve üyelik aidat borçlarının ödenmesi.(Meclis Kararları Araştırma ve İnceleme Komisyon Raporu)</w:t>
      </w:r>
    </w:p>
    <w:p w:rsidR="00912985" w:rsidRPr="00BB07CA" w:rsidRDefault="00912985" w:rsidP="009129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23-(Önerge)İlimiz Türkeli İlçesi Düzler Köyü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Aşağıköy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mahallesine giden yolun yol ağına alınarak, Düzler çayı kenarındaki set yoluna bağlanması için gerekli bakım ve onarımının yapılması hususu talebi.( Meclis Kararları Araştırma ve İnceleme Komisyon Raporu)</w:t>
      </w:r>
    </w:p>
    <w:p w:rsidR="00912985" w:rsidRPr="00BB07CA" w:rsidRDefault="00912985" w:rsidP="009129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24-(Önerge)Sinop İli Dikmen ilçesi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Karakoyun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ile </w:t>
      </w:r>
      <w:proofErr w:type="spellStart"/>
      <w:proofErr w:type="gramStart"/>
      <w:r w:rsidRPr="00BB07CA">
        <w:rPr>
          <w:rFonts w:ascii="Times New Roman" w:hAnsi="Times New Roman" w:cs="Times New Roman"/>
          <w:sz w:val="20"/>
          <w:szCs w:val="20"/>
        </w:rPr>
        <w:t>Ahmetkovanlı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mahallesi</w:t>
      </w:r>
      <w:proofErr w:type="gramEnd"/>
      <w:r w:rsidRPr="00BB07CA">
        <w:rPr>
          <w:rFonts w:ascii="Times New Roman" w:hAnsi="Times New Roman" w:cs="Times New Roman"/>
          <w:sz w:val="20"/>
          <w:szCs w:val="20"/>
        </w:rPr>
        <w:t xml:space="preserve"> arasında mevcut bulunan yolun yol onarım programına alınması talebi.(Kadın Hakları ve Engelliler Koordinasyon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25- Sinop İli Ayancık İlçesi Yarenler Köyü Memba Tahsisi Talebi.</w:t>
      </w:r>
      <w:r w:rsidRPr="00BB07CA">
        <w:rPr>
          <w:rFonts w:ascii="Times New Roman" w:hAnsi="Times New Roman" w:cs="Times New Roman"/>
          <w:sz w:val="20"/>
          <w:szCs w:val="20"/>
        </w:rPr>
        <w:br/>
        <w:t xml:space="preserve">26-Sinop İli Gerze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Abdaloğlu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ve Çakallı Köyleri Memba Tahsisi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27-Sinop İli Boyabat İlçesi Maruf Köyü Memba Tahsisi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28-(Önerge) İl Özel İdaresine Sağlık ve Tarım birimleri kurulması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29-(Önerge)İl Özel İdaresi tarafından asfalt yapılan köy yollarında yağan kar ve yağmur sularından dolayı bozulan yollara müdahale edilmemesinin sebeplerinin araştırılması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30-(Önerge)Sinop İli Durağan ilçesi köseli köyü Harman Çukuru Mahallesine yeni </w:t>
      </w:r>
      <w:proofErr w:type="gramStart"/>
      <w:r w:rsidRPr="00BB07CA">
        <w:rPr>
          <w:rFonts w:ascii="Times New Roman" w:hAnsi="Times New Roman" w:cs="Times New Roman"/>
          <w:sz w:val="20"/>
          <w:szCs w:val="20"/>
        </w:rPr>
        <w:t>güzergahtan</w:t>
      </w:r>
      <w:proofErr w:type="gramEnd"/>
      <w:r w:rsidRPr="00BB07CA">
        <w:rPr>
          <w:rFonts w:ascii="Times New Roman" w:hAnsi="Times New Roman" w:cs="Times New Roman"/>
          <w:sz w:val="20"/>
          <w:szCs w:val="20"/>
        </w:rPr>
        <w:t xml:space="preserve"> yol açılması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31-(Önerge)İlimiz Boyabat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Salarköyü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kaya mezarları yolu ıslah çalışması için ödenek talebi.</w:t>
      </w:r>
    </w:p>
    <w:p w:rsidR="00912985" w:rsidRPr="00BB07CA" w:rsidRDefault="00912985" w:rsidP="00912985">
      <w:pPr>
        <w:spacing w:after="0"/>
        <w:rPr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32-(Önerge) İlimiz Merkez ilçe Osmaniye köyü Çamlık Mahallesi </w:t>
      </w:r>
      <w:proofErr w:type="gramStart"/>
      <w:r w:rsidRPr="00BB07CA">
        <w:rPr>
          <w:rFonts w:ascii="Times New Roman" w:hAnsi="Times New Roman" w:cs="Times New Roman"/>
          <w:sz w:val="20"/>
          <w:szCs w:val="20"/>
        </w:rPr>
        <w:t>yolunun  İl</w:t>
      </w:r>
      <w:proofErr w:type="gramEnd"/>
      <w:r w:rsidRPr="00BB07CA">
        <w:rPr>
          <w:rFonts w:ascii="Times New Roman" w:hAnsi="Times New Roman" w:cs="Times New Roman"/>
          <w:sz w:val="20"/>
          <w:szCs w:val="20"/>
        </w:rPr>
        <w:t xml:space="preserve"> Özel İdaresi yol ağına alınarak bakım ve onarımının yapılması ve yine Osmaniye Köyü karşı mahalle yolunun yol ağına alınarak Erfelek yoluna bağlanması talebi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lastRenderedPageBreak/>
        <w:t xml:space="preserve">33-(Önerge) İlimiz Durağan İlçesine ait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Kirencik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Gölyeri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Mahallesi Yemişen ve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Kılıçarslan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köylerine hitap eden grup yolunun bakım ve onarımının yapılması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34-(Önerge) İlimiz Boyabat İlçesi Özel İdare şantiyesine 1 adet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kato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alınması için ödenek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35- Sinop İli Gerze İlçesi Boyalıca Köyü Memba Tahsisi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36-(Sözlü Önerge) İlimiz Türkeli İlçesi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Çatakgüney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Köyü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Genişharman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Mahallesi yolunun yol ağına alınarak bakım ve onarımının yapılması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 xml:space="preserve">37-(Önerge) İlimiz Boyabat İlçesi Cemalettin </w:t>
      </w:r>
      <w:proofErr w:type="spellStart"/>
      <w:r w:rsidRPr="00BB07CA">
        <w:rPr>
          <w:rFonts w:ascii="Times New Roman" w:hAnsi="Times New Roman" w:cs="Times New Roman"/>
          <w:sz w:val="20"/>
          <w:szCs w:val="20"/>
        </w:rPr>
        <w:t>göletine</w:t>
      </w:r>
      <w:proofErr w:type="spellEnd"/>
      <w:r w:rsidRPr="00BB07CA">
        <w:rPr>
          <w:rFonts w:ascii="Times New Roman" w:hAnsi="Times New Roman" w:cs="Times New Roman"/>
          <w:sz w:val="20"/>
          <w:szCs w:val="20"/>
        </w:rPr>
        <w:t xml:space="preserve"> su taşıyan kanalların yenilenmesi talebi.(İçişleri Komisyon Raporu)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38-Norm Kadro Çalışmaları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39-(Önerge) Tarihi yerlerimizin Turizme kazandırılması ve bu gibi yerlere sahip çıkılması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40-(Önerge) İl ve ilçelerde köy içme suyu depolarının bakım ve onarımının yapılması talebi.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7CA">
        <w:rPr>
          <w:rFonts w:ascii="Times New Roman" w:hAnsi="Times New Roman" w:cs="Times New Roman"/>
          <w:sz w:val="20"/>
          <w:szCs w:val="20"/>
        </w:rPr>
        <w:t>41-(Sözlü Önerge) İlimiz Saraydüzü İlçesinin işlerinin aksamadan yürütülmesi için Saraydüzü Köylere Hizmet Götürme Birliğine yeterli ödeneğin aktarılması talebi.</w:t>
      </w:r>
      <w:r>
        <w:rPr>
          <w:rFonts w:ascii="Times New Roman" w:hAnsi="Times New Roman" w:cs="Times New Roman"/>
          <w:sz w:val="20"/>
          <w:szCs w:val="20"/>
        </w:rPr>
        <w:t>(Plan ve Bütçe Komisyon Raporu)</w:t>
      </w:r>
    </w:p>
    <w:p w:rsidR="00912985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Pr="00EC2CF2">
        <w:rPr>
          <w:rFonts w:ascii="Times New Roman" w:hAnsi="Times New Roman" w:cs="Times New Roman"/>
          <w:sz w:val="20"/>
          <w:szCs w:val="20"/>
        </w:rPr>
        <w:t xml:space="preserve">-(Önerge) İlimiz Saraydüzü ilçesi </w:t>
      </w:r>
      <w:proofErr w:type="spellStart"/>
      <w:r w:rsidRPr="00EC2CF2">
        <w:rPr>
          <w:rFonts w:ascii="Times New Roman" w:hAnsi="Times New Roman" w:cs="Times New Roman"/>
          <w:sz w:val="20"/>
          <w:szCs w:val="20"/>
        </w:rPr>
        <w:t>Tepeköy</w:t>
      </w:r>
      <w:proofErr w:type="spellEnd"/>
      <w:r w:rsidRPr="00EC2CF2">
        <w:rPr>
          <w:rFonts w:ascii="Times New Roman" w:hAnsi="Times New Roman" w:cs="Times New Roman"/>
          <w:sz w:val="20"/>
          <w:szCs w:val="20"/>
        </w:rPr>
        <w:t xml:space="preserve"> Köyüne içme suyu tahsisi talebi.</w:t>
      </w:r>
    </w:p>
    <w:p w:rsidR="00912985" w:rsidRPr="00D6506B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</w:t>
      </w:r>
      <w:r w:rsidRPr="00D6506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6506B">
        <w:rPr>
          <w:rFonts w:ascii="Times New Roman" w:hAnsi="Times New Roman" w:cs="Times New Roman"/>
          <w:sz w:val="20"/>
          <w:szCs w:val="20"/>
        </w:rPr>
        <w:t>Sözlü Önerge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D6506B">
        <w:rPr>
          <w:rFonts w:ascii="Times New Roman" w:hAnsi="Times New Roman" w:cs="Times New Roman"/>
          <w:sz w:val="20"/>
          <w:szCs w:val="20"/>
        </w:rPr>
        <w:t xml:space="preserve">İl Genel Meclisinin 07.07.2014 tarihinden 07.08.2014 tarihine kadar tatil </w:t>
      </w:r>
      <w:proofErr w:type="gramStart"/>
      <w:r w:rsidRPr="00D6506B">
        <w:rPr>
          <w:rFonts w:ascii="Times New Roman" w:hAnsi="Times New Roman" w:cs="Times New Roman"/>
          <w:sz w:val="20"/>
          <w:szCs w:val="20"/>
        </w:rPr>
        <w:t>edilmesi  talebi</w:t>
      </w:r>
      <w:proofErr w:type="gramEnd"/>
      <w:r w:rsidRPr="00D6506B">
        <w:rPr>
          <w:rFonts w:ascii="Times New Roman" w:hAnsi="Times New Roman" w:cs="Times New Roman"/>
          <w:sz w:val="20"/>
          <w:szCs w:val="20"/>
        </w:rPr>
        <w:t>.</w:t>
      </w:r>
    </w:p>
    <w:p w:rsidR="00912985" w:rsidRPr="00BB07CA" w:rsidRDefault="00912985" w:rsidP="009129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44-</w:t>
      </w:r>
      <w:r w:rsidRPr="00BB07CA">
        <w:rPr>
          <w:rFonts w:ascii="Times New Roman" w:hAnsi="Times New Roman" w:cs="Times New Roman"/>
          <w:sz w:val="20"/>
          <w:szCs w:val="20"/>
        </w:rPr>
        <w:t>Dilek Temenni ve Kapanış.</w:t>
      </w:r>
    </w:p>
    <w:p w:rsidR="00912985" w:rsidRDefault="00912985" w:rsidP="00912985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12985" w:rsidRPr="00BB07CA" w:rsidRDefault="00912985" w:rsidP="00912985">
      <w:pPr>
        <w:spacing w:after="0"/>
        <w:ind w:left="6372" w:right="-46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 xml:space="preserve">   Şükrü GÜNDOĞDU</w:t>
      </w:r>
    </w:p>
    <w:p w:rsidR="00912985" w:rsidRPr="00BB07CA" w:rsidRDefault="00912985" w:rsidP="00912985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07C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İl Genel Meclisi Başkanı</w:t>
      </w:r>
    </w:p>
    <w:p w:rsidR="00912985" w:rsidRPr="00EA4FF9" w:rsidRDefault="00912985" w:rsidP="00912985">
      <w:pPr>
        <w:rPr>
          <w:sz w:val="20"/>
          <w:szCs w:val="20"/>
        </w:rPr>
      </w:pPr>
    </w:p>
    <w:p w:rsidR="00FB30A2" w:rsidRDefault="00FB30A2"/>
    <w:sectPr w:rsidR="00FB30A2" w:rsidSect="0091298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12985"/>
    <w:rsid w:val="00664439"/>
    <w:rsid w:val="00912985"/>
    <w:rsid w:val="00FB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5023</Characters>
  <Application>Microsoft Office Word</Application>
  <DocSecurity>0</DocSecurity>
  <Lines>41</Lines>
  <Paragraphs>11</Paragraphs>
  <ScaleCrop>false</ScaleCrop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2018-01-18T08:04:00Z</dcterms:created>
  <dcterms:modified xsi:type="dcterms:W3CDTF">2018-01-18T09:58:00Z</dcterms:modified>
</cp:coreProperties>
</file>